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84A" w:rsidRDefault="0023684A" w:rsidP="00B857B8">
      <w:pPr>
        <w:jc w:val="center"/>
        <w:rPr>
          <w:sz w:val="32"/>
        </w:rPr>
      </w:pPr>
    </w:p>
    <w:p w:rsidR="00B857B8" w:rsidRDefault="004740DF" w:rsidP="00B857B8">
      <w:pPr>
        <w:jc w:val="center"/>
        <w:rPr>
          <w:sz w:val="32"/>
        </w:rPr>
      </w:pPr>
      <w:r>
        <w:rPr>
          <w:noProof/>
          <w:sz w:val="32"/>
        </w:rPr>
        <w:drawing>
          <wp:inline distT="0" distB="0" distL="0" distR="0">
            <wp:extent cx="506730" cy="61595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7B8" w:rsidRDefault="00B857B8" w:rsidP="00B857B8">
      <w:pPr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068"/>
        <w:gridCol w:w="5672"/>
      </w:tblGrid>
      <w:tr w:rsidR="00B857B8" w:rsidTr="00B857B8">
        <w:trPr>
          <w:trHeight w:val="834"/>
        </w:trPr>
        <w:tc>
          <w:tcPr>
            <w:tcW w:w="107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7B8" w:rsidRDefault="00B857B8" w:rsidP="00B85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СЕВЕРО-ЕНИСЕЙСКОГО РАЙОНА </w:t>
            </w:r>
          </w:p>
          <w:p w:rsidR="00B857B8" w:rsidRDefault="00B857B8" w:rsidP="00B857B8">
            <w:pPr>
              <w:jc w:val="center"/>
              <w:rPr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РАСПОРЯЖЕНИЕ</w:t>
            </w:r>
          </w:p>
        </w:tc>
      </w:tr>
      <w:tr w:rsidR="00B857B8" w:rsidRPr="00E64EE4" w:rsidTr="00B857B8">
        <w:trPr>
          <w:trHeight w:val="567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57B8" w:rsidRPr="00596223" w:rsidRDefault="00B857B8" w:rsidP="008E554C">
            <w:pPr>
              <w:rPr>
                <w:sz w:val="28"/>
                <w:szCs w:val="28"/>
                <w:u w:val="single"/>
              </w:rPr>
            </w:pPr>
            <w:r w:rsidRPr="00596223">
              <w:rPr>
                <w:sz w:val="28"/>
                <w:szCs w:val="28"/>
                <w:u w:val="single"/>
              </w:rPr>
              <w:t>«</w:t>
            </w:r>
            <w:r w:rsidR="008E554C">
              <w:rPr>
                <w:sz w:val="28"/>
                <w:szCs w:val="28"/>
                <w:u w:val="single"/>
              </w:rPr>
              <w:t xml:space="preserve"> 15 </w:t>
            </w:r>
            <w:r w:rsidRPr="00596223">
              <w:rPr>
                <w:sz w:val="28"/>
                <w:szCs w:val="28"/>
                <w:u w:val="single"/>
              </w:rPr>
              <w:t xml:space="preserve">» </w:t>
            </w:r>
            <w:r w:rsidR="00250E9F">
              <w:rPr>
                <w:sz w:val="28"/>
                <w:szCs w:val="28"/>
                <w:u w:val="single"/>
              </w:rPr>
              <w:t>июня 2021</w:t>
            </w:r>
            <w:r w:rsidRPr="00596223">
              <w:rPr>
                <w:sz w:val="28"/>
                <w:szCs w:val="28"/>
                <w:u w:val="single"/>
              </w:rPr>
              <w:t xml:space="preserve"> г</w:t>
            </w:r>
            <w:r w:rsidR="00267E9C">
              <w:rPr>
                <w:sz w:val="28"/>
                <w:szCs w:val="28"/>
                <w:u w:val="single"/>
              </w:rPr>
              <w:t>ода</w:t>
            </w:r>
          </w:p>
        </w:tc>
        <w:tc>
          <w:tcPr>
            <w:tcW w:w="5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57B8" w:rsidRPr="00596223" w:rsidRDefault="00B857B8" w:rsidP="00C5042A">
            <w:pPr>
              <w:ind w:left="1962"/>
              <w:jc w:val="right"/>
              <w:rPr>
                <w:sz w:val="28"/>
                <w:szCs w:val="28"/>
                <w:u w:val="single"/>
              </w:rPr>
            </w:pPr>
            <w:r w:rsidRPr="00596223">
              <w:rPr>
                <w:sz w:val="28"/>
                <w:szCs w:val="28"/>
                <w:u w:val="single"/>
              </w:rPr>
              <w:t>№</w:t>
            </w:r>
            <w:r w:rsidR="008E554C">
              <w:rPr>
                <w:sz w:val="28"/>
                <w:szCs w:val="28"/>
                <w:u w:val="single"/>
              </w:rPr>
              <w:t>1269-р</w:t>
            </w:r>
            <w:r w:rsidR="00250E9F">
              <w:rPr>
                <w:sz w:val="28"/>
                <w:szCs w:val="28"/>
                <w:u w:val="single"/>
              </w:rPr>
              <w:t xml:space="preserve"> </w:t>
            </w:r>
            <w:r w:rsidRPr="00596223">
              <w:rPr>
                <w:sz w:val="28"/>
                <w:szCs w:val="28"/>
                <w:u w:val="single"/>
              </w:rPr>
              <w:t xml:space="preserve"> </w:t>
            </w:r>
            <w:r w:rsidR="00454454">
              <w:rPr>
                <w:sz w:val="28"/>
                <w:szCs w:val="28"/>
                <w:u w:val="single"/>
              </w:rPr>
              <w:t xml:space="preserve"> </w:t>
            </w:r>
          </w:p>
        </w:tc>
      </w:tr>
      <w:tr w:rsidR="00B857B8" w:rsidRPr="00E64EE4" w:rsidTr="00B857B8">
        <w:trPr>
          <w:trHeight w:val="253"/>
        </w:trPr>
        <w:tc>
          <w:tcPr>
            <w:tcW w:w="10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57B8" w:rsidRDefault="00B857B8" w:rsidP="00B857B8">
            <w:pPr>
              <w:jc w:val="center"/>
              <w:rPr>
                <w:sz w:val="28"/>
                <w:szCs w:val="28"/>
              </w:rPr>
            </w:pPr>
            <w:proofErr w:type="spellStart"/>
            <w:r w:rsidRPr="00E64EE4">
              <w:rPr>
                <w:sz w:val="28"/>
                <w:szCs w:val="28"/>
              </w:rPr>
              <w:t>гп</w:t>
            </w:r>
            <w:proofErr w:type="spellEnd"/>
            <w:r w:rsidRPr="00E64EE4">
              <w:rPr>
                <w:sz w:val="28"/>
                <w:szCs w:val="28"/>
              </w:rPr>
              <w:t xml:space="preserve"> Северо-Енисейский</w:t>
            </w:r>
          </w:p>
          <w:p w:rsidR="00FA5D63" w:rsidRPr="00E64EE4" w:rsidRDefault="00FA5D63" w:rsidP="00B857B8">
            <w:pPr>
              <w:jc w:val="center"/>
              <w:rPr>
                <w:sz w:val="28"/>
                <w:szCs w:val="28"/>
              </w:rPr>
            </w:pPr>
          </w:p>
        </w:tc>
      </w:tr>
    </w:tbl>
    <w:p w:rsidR="00E40624" w:rsidRPr="00E64EE4" w:rsidRDefault="002E4916" w:rsidP="00B857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5070B8">
        <w:rPr>
          <w:sz w:val="28"/>
          <w:szCs w:val="28"/>
        </w:rPr>
        <w:t xml:space="preserve">обеспечении подготовки к празднованию </w:t>
      </w:r>
      <w:r w:rsidR="00E31413">
        <w:rPr>
          <w:sz w:val="28"/>
          <w:szCs w:val="28"/>
        </w:rPr>
        <w:t>Дня металлурга на территории</w:t>
      </w:r>
      <w:r w:rsidR="0046569D">
        <w:rPr>
          <w:sz w:val="28"/>
          <w:szCs w:val="28"/>
        </w:rPr>
        <w:t xml:space="preserve"> </w:t>
      </w:r>
      <w:r>
        <w:rPr>
          <w:sz w:val="28"/>
          <w:szCs w:val="28"/>
        </w:rPr>
        <w:t>Северо-Енисейского района</w:t>
      </w:r>
    </w:p>
    <w:p w:rsidR="00E40624" w:rsidRPr="00E64EE4" w:rsidRDefault="00E40624" w:rsidP="00E40624">
      <w:pPr>
        <w:rPr>
          <w:sz w:val="28"/>
          <w:szCs w:val="28"/>
        </w:rPr>
      </w:pPr>
    </w:p>
    <w:p w:rsidR="00E40624" w:rsidRPr="00E64EE4" w:rsidRDefault="000F7E9D" w:rsidP="00E406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50E9F">
        <w:rPr>
          <w:sz w:val="28"/>
          <w:szCs w:val="28"/>
        </w:rPr>
        <w:t xml:space="preserve">соответствии с Указом Президиума </w:t>
      </w:r>
      <w:proofErr w:type="gramStart"/>
      <w:r w:rsidR="00250E9F">
        <w:rPr>
          <w:sz w:val="28"/>
          <w:szCs w:val="28"/>
        </w:rPr>
        <w:t>ВС</w:t>
      </w:r>
      <w:proofErr w:type="gramEnd"/>
      <w:r w:rsidR="00250E9F">
        <w:rPr>
          <w:sz w:val="28"/>
          <w:szCs w:val="28"/>
        </w:rPr>
        <w:t xml:space="preserve"> СССР от 01.10.1980 г. № 3018-х «О праздничных и памятных датах», с целью </w:t>
      </w:r>
      <w:r w:rsidR="002E4916">
        <w:rPr>
          <w:sz w:val="28"/>
          <w:szCs w:val="28"/>
        </w:rPr>
        <w:t>деятельности</w:t>
      </w:r>
      <w:r w:rsidR="00967DA8">
        <w:rPr>
          <w:sz w:val="28"/>
          <w:szCs w:val="28"/>
        </w:rPr>
        <w:t xml:space="preserve"> всех служб и структурных подразделений администрации района, привлечения руководителей </w:t>
      </w:r>
      <w:r w:rsidR="006D0E0B">
        <w:rPr>
          <w:sz w:val="28"/>
          <w:szCs w:val="28"/>
        </w:rPr>
        <w:t xml:space="preserve">и коллективов </w:t>
      </w:r>
      <w:r w:rsidR="00967DA8">
        <w:rPr>
          <w:sz w:val="28"/>
          <w:szCs w:val="28"/>
        </w:rPr>
        <w:t xml:space="preserve">предприятий и учреждений и жителей района к </w:t>
      </w:r>
      <w:r w:rsidR="00E90E9A">
        <w:rPr>
          <w:sz w:val="28"/>
          <w:szCs w:val="28"/>
        </w:rPr>
        <w:t xml:space="preserve">подготовке и проведению мероприятий, посвященных </w:t>
      </w:r>
      <w:r w:rsidR="00250E9F">
        <w:rPr>
          <w:sz w:val="28"/>
          <w:szCs w:val="28"/>
        </w:rPr>
        <w:t xml:space="preserve">Дню металлурга, </w:t>
      </w:r>
      <w:r w:rsidR="00E40624" w:rsidRPr="00E64EE4">
        <w:rPr>
          <w:sz w:val="28"/>
          <w:szCs w:val="28"/>
        </w:rPr>
        <w:t xml:space="preserve"> руководствуясь статьей 34 Устава района: </w:t>
      </w:r>
    </w:p>
    <w:p w:rsidR="00967DA8" w:rsidRDefault="00E40624" w:rsidP="00E40624">
      <w:pPr>
        <w:ind w:firstLine="708"/>
        <w:jc w:val="both"/>
        <w:rPr>
          <w:sz w:val="28"/>
          <w:szCs w:val="28"/>
        </w:rPr>
      </w:pPr>
      <w:r w:rsidRPr="00E64EE4">
        <w:rPr>
          <w:sz w:val="28"/>
          <w:szCs w:val="28"/>
        </w:rPr>
        <w:t xml:space="preserve">1. </w:t>
      </w:r>
      <w:r w:rsidR="00967DA8" w:rsidRPr="00E64EE4">
        <w:rPr>
          <w:sz w:val="28"/>
          <w:szCs w:val="28"/>
        </w:rPr>
        <w:t xml:space="preserve">Утвердить </w:t>
      </w:r>
      <w:r w:rsidR="00E90E9A">
        <w:rPr>
          <w:sz w:val="28"/>
          <w:szCs w:val="28"/>
        </w:rPr>
        <w:t>план подготовк</w:t>
      </w:r>
      <w:r w:rsidR="005070B8">
        <w:rPr>
          <w:sz w:val="28"/>
          <w:szCs w:val="28"/>
        </w:rPr>
        <w:t>и</w:t>
      </w:r>
      <w:r w:rsidR="00E90E9A">
        <w:rPr>
          <w:sz w:val="28"/>
          <w:szCs w:val="28"/>
        </w:rPr>
        <w:t xml:space="preserve"> </w:t>
      </w:r>
      <w:r w:rsidR="005070B8">
        <w:rPr>
          <w:sz w:val="28"/>
          <w:szCs w:val="28"/>
        </w:rPr>
        <w:t xml:space="preserve">к празднованию </w:t>
      </w:r>
      <w:r w:rsidR="00E31413">
        <w:rPr>
          <w:sz w:val="28"/>
          <w:szCs w:val="28"/>
        </w:rPr>
        <w:t>Дня металлурга на территории</w:t>
      </w:r>
      <w:r w:rsidR="005070B8">
        <w:rPr>
          <w:sz w:val="28"/>
          <w:szCs w:val="28"/>
        </w:rPr>
        <w:t xml:space="preserve"> Северо-Енисейского района </w:t>
      </w:r>
      <w:r w:rsidR="00E90E9A">
        <w:rPr>
          <w:sz w:val="28"/>
          <w:szCs w:val="28"/>
        </w:rPr>
        <w:t xml:space="preserve"> </w:t>
      </w:r>
      <w:r w:rsidR="005070B8">
        <w:rPr>
          <w:sz w:val="28"/>
          <w:szCs w:val="28"/>
        </w:rPr>
        <w:t>согласно п</w:t>
      </w:r>
      <w:r w:rsidR="00967DA8" w:rsidRPr="00E64EE4">
        <w:rPr>
          <w:sz w:val="28"/>
          <w:szCs w:val="28"/>
        </w:rPr>
        <w:t>риложению №1</w:t>
      </w:r>
      <w:r w:rsidR="00967DA8" w:rsidRPr="00FD415C">
        <w:rPr>
          <w:sz w:val="28"/>
          <w:szCs w:val="28"/>
        </w:rPr>
        <w:t xml:space="preserve"> </w:t>
      </w:r>
      <w:r w:rsidR="00967DA8">
        <w:rPr>
          <w:sz w:val="28"/>
          <w:szCs w:val="28"/>
        </w:rPr>
        <w:t>к настоящему распоряжению</w:t>
      </w:r>
      <w:r w:rsidR="00E90E9A">
        <w:rPr>
          <w:sz w:val="28"/>
          <w:szCs w:val="28"/>
        </w:rPr>
        <w:t>.</w:t>
      </w:r>
    </w:p>
    <w:p w:rsidR="00E40624" w:rsidRPr="00E64EE4" w:rsidRDefault="00FA5D63" w:rsidP="00E406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926A9">
        <w:rPr>
          <w:sz w:val="28"/>
          <w:szCs w:val="28"/>
        </w:rPr>
        <w:t xml:space="preserve"> 2</w:t>
      </w:r>
      <w:r w:rsidR="00E40624" w:rsidRPr="00E64EE4">
        <w:rPr>
          <w:sz w:val="28"/>
          <w:szCs w:val="28"/>
        </w:rPr>
        <w:t xml:space="preserve">. </w:t>
      </w:r>
      <w:r w:rsidR="00E90E9A">
        <w:rPr>
          <w:sz w:val="28"/>
          <w:szCs w:val="28"/>
        </w:rPr>
        <w:t xml:space="preserve">Ответственным </w:t>
      </w:r>
      <w:r w:rsidR="005070B8">
        <w:rPr>
          <w:sz w:val="28"/>
          <w:szCs w:val="28"/>
        </w:rPr>
        <w:t>л</w:t>
      </w:r>
      <w:r w:rsidR="00282531">
        <w:rPr>
          <w:sz w:val="28"/>
          <w:szCs w:val="28"/>
        </w:rPr>
        <w:t>ицам, определенным в приложении</w:t>
      </w:r>
      <w:r w:rsidR="00E90E9A">
        <w:rPr>
          <w:sz w:val="28"/>
          <w:szCs w:val="28"/>
        </w:rPr>
        <w:t xml:space="preserve"> № 1</w:t>
      </w:r>
      <w:r w:rsidR="005070B8">
        <w:rPr>
          <w:sz w:val="28"/>
          <w:szCs w:val="28"/>
        </w:rPr>
        <w:t xml:space="preserve"> </w:t>
      </w:r>
      <w:r w:rsidR="00E90E9A">
        <w:rPr>
          <w:sz w:val="28"/>
          <w:szCs w:val="28"/>
        </w:rPr>
        <w:t>к настоящему распоряжению,</w:t>
      </w:r>
      <w:r w:rsidR="00E40624" w:rsidRPr="00E64EE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обеспечить реализацию на территории района </w:t>
      </w:r>
      <w:r w:rsidR="005070B8">
        <w:rPr>
          <w:sz w:val="28"/>
          <w:szCs w:val="28"/>
        </w:rPr>
        <w:t xml:space="preserve">утвержденных </w:t>
      </w:r>
      <w:r w:rsidR="00282531">
        <w:rPr>
          <w:sz w:val="28"/>
          <w:szCs w:val="28"/>
        </w:rPr>
        <w:t>мероприятий</w:t>
      </w:r>
      <w:r w:rsidR="00E40624" w:rsidRPr="00E64EE4">
        <w:rPr>
          <w:sz w:val="28"/>
          <w:szCs w:val="28"/>
        </w:rPr>
        <w:t>.</w:t>
      </w:r>
    </w:p>
    <w:p w:rsidR="00E40624" w:rsidRPr="00FA5D63" w:rsidRDefault="00E40624" w:rsidP="00FA5D63">
      <w:pPr>
        <w:jc w:val="both"/>
        <w:rPr>
          <w:sz w:val="28"/>
          <w:szCs w:val="28"/>
        </w:rPr>
      </w:pPr>
      <w:r w:rsidRPr="00FA5D63">
        <w:rPr>
          <w:sz w:val="28"/>
          <w:szCs w:val="28"/>
        </w:rPr>
        <w:t xml:space="preserve">     </w:t>
      </w:r>
      <w:r w:rsidR="00B926A9">
        <w:rPr>
          <w:sz w:val="28"/>
          <w:szCs w:val="28"/>
        </w:rPr>
        <w:t xml:space="preserve">    </w:t>
      </w:r>
      <w:r w:rsidR="00250E9F">
        <w:rPr>
          <w:sz w:val="28"/>
          <w:szCs w:val="28"/>
        </w:rPr>
        <w:t xml:space="preserve"> </w:t>
      </w:r>
      <w:r w:rsidR="00B926A9">
        <w:rPr>
          <w:sz w:val="28"/>
          <w:szCs w:val="28"/>
        </w:rPr>
        <w:t>3</w:t>
      </w:r>
      <w:r w:rsidRPr="00FA5D63">
        <w:rPr>
          <w:sz w:val="28"/>
          <w:szCs w:val="28"/>
        </w:rPr>
        <w:t xml:space="preserve">. </w:t>
      </w:r>
      <w:proofErr w:type="gramStart"/>
      <w:r w:rsidRPr="00FA5D63">
        <w:rPr>
          <w:sz w:val="28"/>
          <w:szCs w:val="28"/>
        </w:rPr>
        <w:t>Контроль за</w:t>
      </w:r>
      <w:proofErr w:type="gramEnd"/>
      <w:r w:rsidRPr="00FA5D63">
        <w:rPr>
          <w:sz w:val="28"/>
          <w:szCs w:val="28"/>
        </w:rPr>
        <w:t xml:space="preserve"> исполнением настоящего распоряжения </w:t>
      </w:r>
      <w:r w:rsidR="00FA5D63">
        <w:rPr>
          <w:sz w:val="28"/>
          <w:szCs w:val="28"/>
        </w:rPr>
        <w:t>оставляю за собой</w:t>
      </w:r>
      <w:r w:rsidR="0086470F" w:rsidRPr="00FA5D63">
        <w:rPr>
          <w:sz w:val="28"/>
          <w:szCs w:val="28"/>
        </w:rPr>
        <w:t>.</w:t>
      </w:r>
    </w:p>
    <w:p w:rsidR="00E40624" w:rsidRPr="00E64EE4" w:rsidRDefault="008E554C" w:rsidP="00300336">
      <w:pPr>
        <w:pStyle w:val="a3"/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</w:t>
      </w:r>
      <w:r w:rsidR="00B926A9">
        <w:rPr>
          <w:rFonts w:ascii="Times New Roman" w:hAnsi="Times New Roman"/>
          <w:szCs w:val="28"/>
        </w:rPr>
        <w:t>4</w:t>
      </w:r>
      <w:r w:rsidR="00E40624" w:rsidRPr="00E64EE4">
        <w:rPr>
          <w:rFonts w:ascii="Times New Roman" w:hAnsi="Times New Roman"/>
          <w:szCs w:val="28"/>
        </w:rPr>
        <w:t>. Распоряжение вступает в силу с момента подписания</w:t>
      </w:r>
      <w:r w:rsidR="00250E9F">
        <w:rPr>
          <w:rFonts w:ascii="Times New Roman" w:hAnsi="Times New Roman"/>
          <w:szCs w:val="28"/>
        </w:rPr>
        <w:t>, подлежит опубликованию в газете «Северо-Енисейский Вестник» и размещению на официальном сайте администрации района</w:t>
      </w:r>
      <w:r w:rsidR="00A0660C">
        <w:rPr>
          <w:rFonts w:ascii="Times New Roman" w:hAnsi="Times New Roman"/>
          <w:szCs w:val="28"/>
        </w:rPr>
        <w:t>.</w:t>
      </w:r>
      <w:r w:rsidR="00E40624" w:rsidRPr="00E64EE4">
        <w:rPr>
          <w:rFonts w:ascii="Times New Roman" w:hAnsi="Times New Roman"/>
          <w:szCs w:val="28"/>
        </w:rPr>
        <w:t xml:space="preserve"> </w:t>
      </w:r>
      <w:r w:rsidR="00A0660C">
        <w:rPr>
          <w:rFonts w:ascii="Times New Roman" w:hAnsi="Times New Roman"/>
          <w:szCs w:val="28"/>
        </w:rPr>
        <w:t xml:space="preserve"> </w:t>
      </w:r>
    </w:p>
    <w:p w:rsidR="00454454" w:rsidRDefault="00454454" w:rsidP="00300336">
      <w:pPr>
        <w:pStyle w:val="a3"/>
        <w:ind w:firstLine="708"/>
        <w:jc w:val="both"/>
        <w:rPr>
          <w:rFonts w:ascii="Times New Roman" w:hAnsi="Times New Roman"/>
          <w:szCs w:val="28"/>
        </w:rPr>
      </w:pPr>
    </w:p>
    <w:p w:rsidR="00FA5D63" w:rsidRPr="00E64EE4" w:rsidRDefault="00FA5D63" w:rsidP="00300336">
      <w:pPr>
        <w:pStyle w:val="a3"/>
        <w:ind w:firstLine="708"/>
        <w:jc w:val="both"/>
        <w:rPr>
          <w:rFonts w:ascii="Times New Roman" w:hAnsi="Times New Roman"/>
          <w:szCs w:val="28"/>
        </w:rPr>
      </w:pPr>
    </w:p>
    <w:p w:rsidR="00250E9F" w:rsidRDefault="00250E9F" w:rsidP="00250E9F">
      <w:pPr>
        <w:tabs>
          <w:tab w:val="right" w:pos="9639"/>
        </w:tabs>
        <w:jc w:val="both"/>
        <w:rPr>
          <w:rFonts w:eastAsia="Calibri"/>
          <w:sz w:val="28"/>
          <w:szCs w:val="28"/>
          <w:lang w:eastAsia="en-US"/>
        </w:rPr>
      </w:pPr>
    </w:p>
    <w:p w:rsidR="00250E9F" w:rsidRDefault="00FA2483" w:rsidP="00250E9F">
      <w:pPr>
        <w:tabs>
          <w:tab w:val="right" w:pos="9639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</w:t>
      </w:r>
      <w:r w:rsidR="00250E9F">
        <w:rPr>
          <w:rFonts w:eastAsia="Calibri"/>
          <w:sz w:val="28"/>
          <w:szCs w:val="28"/>
          <w:lang w:eastAsia="en-US"/>
        </w:rPr>
        <w:t xml:space="preserve">ременно исполняющий полномочия </w:t>
      </w:r>
    </w:p>
    <w:p w:rsidR="00250E9F" w:rsidRDefault="00250E9F" w:rsidP="00250E9F">
      <w:pPr>
        <w:tabs>
          <w:tab w:val="right" w:pos="9639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</w:t>
      </w:r>
      <w:r w:rsidRPr="00A713B4">
        <w:rPr>
          <w:rFonts w:eastAsia="Calibri"/>
          <w:sz w:val="28"/>
          <w:szCs w:val="28"/>
          <w:lang w:eastAsia="en-US"/>
        </w:rPr>
        <w:t>лав</w:t>
      </w:r>
      <w:r>
        <w:rPr>
          <w:rFonts w:eastAsia="Calibri"/>
          <w:sz w:val="28"/>
          <w:szCs w:val="28"/>
          <w:lang w:eastAsia="en-US"/>
        </w:rPr>
        <w:t>ы</w:t>
      </w:r>
      <w:r w:rsidRPr="00A713B4">
        <w:rPr>
          <w:rFonts w:eastAsia="Calibri"/>
          <w:sz w:val="28"/>
          <w:szCs w:val="28"/>
          <w:lang w:eastAsia="en-US"/>
        </w:rPr>
        <w:t xml:space="preserve"> Северо-Енисейского </w:t>
      </w:r>
      <w:r>
        <w:rPr>
          <w:rFonts w:eastAsia="Calibri"/>
          <w:sz w:val="28"/>
          <w:szCs w:val="28"/>
          <w:lang w:eastAsia="en-US"/>
        </w:rPr>
        <w:t xml:space="preserve">района, </w:t>
      </w:r>
    </w:p>
    <w:p w:rsidR="00250E9F" w:rsidRDefault="000754E3" w:rsidP="00250E9F">
      <w:pPr>
        <w:tabs>
          <w:tab w:val="right" w:pos="9639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первый </w:t>
      </w:r>
      <w:r w:rsidR="00250E9F">
        <w:rPr>
          <w:rFonts w:eastAsia="Calibri"/>
          <w:sz w:val="28"/>
          <w:szCs w:val="28"/>
          <w:lang w:eastAsia="en-US"/>
        </w:rPr>
        <w:t xml:space="preserve">заместитель главы района 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А. Н. Рябцев</w:t>
      </w:r>
    </w:p>
    <w:p w:rsidR="00E40624" w:rsidRPr="00967DA8" w:rsidRDefault="00E40624" w:rsidP="00250E9F">
      <w:pPr>
        <w:ind w:right="261"/>
        <w:jc w:val="both"/>
        <w:rPr>
          <w:sz w:val="16"/>
          <w:szCs w:val="16"/>
        </w:rPr>
      </w:pPr>
    </w:p>
    <w:sectPr w:rsidR="00E40624" w:rsidRPr="00967DA8" w:rsidSect="00E64EE4">
      <w:pgSz w:w="11906" w:h="16838"/>
      <w:pgMar w:top="284" w:right="424" w:bottom="0" w:left="900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65BA0"/>
    <w:multiLevelType w:val="multilevel"/>
    <w:tmpl w:val="8004B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EA6304"/>
    <w:multiLevelType w:val="multilevel"/>
    <w:tmpl w:val="9BBAADC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55712756"/>
    <w:multiLevelType w:val="hybridMultilevel"/>
    <w:tmpl w:val="02CE0BD8"/>
    <w:lvl w:ilvl="0" w:tplc="DB388E2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956471"/>
    <w:multiLevelType w:val="multilevel"/>
    <w:tmpl w:val="FBBE55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23659C"/>
    <w:multiLevelType w:val="multilevel"/>
    <w:tmpl w:val="C7FEE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stylePaneFormatFilter w:val="3F01"/>
  <w:defaultTabStop w:val="708"/>
  <w:characterSpacingControl w:val="doNotCompress"/>
  <w:compat/>
  <w:rsids>
    <w:rsidRoot w:val="00E40624"/>
    <w:rsid w:val="00000A2A"/>
    <w:rsid w:val="00000E04"/>
    <w:rsid w:val="000055A2"/>
    <w:rsid w:val="00010F13"/>
    <w:rsid w:val="00016290"/>
    <w:rsid w:val="00017B63"/>
    <w:rsid w:val="0002346F"/>
    <w:rsid w:val="00032297"/>
    <w:rsid w:val="00035E08"/>
    <w:rsid w:val="000414F3"/>
    <w:rsid w:val="00066950"/>
    <w:rsid w:val="000754E3"/>
    <w:rsid w:val="00082DCF"/>
    <w:rsid w:val="00086103"/>
    <w:rsid w:val="000A3F81"/>
    <w:rsid w:val="000B3819"/>
    <w:rsid w:val="000B4A14"/>
    <w:rsid w:val="000C7F7B"/>
    <w:rsid w:val="000D16C5"/>
    <w:rsid w:val="000E2FA2"/>
    <w:rsid w:val="000E6E1E"/>
    <w:rsid w:val="000F0BE1"/>
    <w:rsid w:val="000F7E9D"/>
    <w:rsid w:val="001008A1"/>
    <w:rsid w:val="00133BB1"/>
    <w:rsid w:val="00137797"/>
    <w:rsid w:val="00137B46"/>
    <w:rsid w:val="00140E52"/>
    <w:rsid w:val="001466FF"/>
    <w:rsid w:val="0014746B"/>
    <w:rsid w:val="00161167"/>
    <w:rsid w:val="001726C9"/>
    <w:rsid w:val="00180490"/>
    <w:rsid w:val="00181976"/>
    <w:rsid w:val="001835F7"/>
    <w:rsid w:val="001978B1"/>
    <w:rsid w:val="001B75AE"/>
    <w:rsid w:val="001D034E"/>
    <w:rsid w:val="001E5697"/>
    <w:rsid w:val="001F7125"/>
    <w:rsid w:val="0023684A"/>
    <w:rsid w:val="00237A0A"/>
    <w:rsid w:val="00243F91"/>
    <w:rsid w:val="00250E9F"/>
    <w:rsid w:val="00262E2E"/>
    <w:rsid w:val="00267E9C"/>
    <w:rsid w:val="002754AD"/>
    <w:rsid w:val="00282531"/>
    <w:rsid w:val="00283926"/>
    <w:rsid w:val="002A5875"/>
    <w:rsid w:val="002A5B92"/>
    <w:rsid w:val="002B2FFE"/>
    <w:rsid w:val="002D2C84"/>
    <w:rsid w:val="002E4916"/>
    <w:rsid w:val="002E5391"/>
    <w:rsid w:val="002E7285"/>
    <w:rsid w:val="002F1462"/>
    <w:rsid w:val="002F211E"/>
    <w:rsid w:val="002F7973"/>
    <w:rsid w:val="00300336"/>
    <w:rsid w:val="00315692"/>
    <w:rsid w:val="00334145"/>
    <w:rsid w:val="003378F8"/>
    <w:rsid w:val="00345099"/>
    <w:rsid w:val="00370D30"/>
    <w:rsid w:val="00373AB9"/>
    <w:rsid w:val="00393629"/>
    <w:rsid w:val="003B1E88"/>
    <w:rsid w:val="003C3170"/>
    <w:rsid w:val="003C4A53"/>
    <w:rsid w:val="003D6AB5"/>
    <w:rsid w:val="003F38B9"/>
    <w:rsid w:val="00405555"/>
    <w:rsid w:val="004214D9"/>
    <w:rsid w:val="00454454"/>
    <w:rsid w:val="00457FB5"/>
    <w:rsid w:val="00460236"/>
    <w:rsid w:val="00462401"/>
    <w:rsid w:val="0046569D"/>
    <w:rsid w:val="00473CEE"/>
    <w:rsid w:val="004740DF"/>
    <w:rsid w:val="00474486"/>
    <w:rsid w:val="00490782"/>
    <w:rsid w:val="004936F0"/>
    <w:rsid w:val="004D5A70"/>
    <w:rsid w:val="004E27DD"/>
    <w:rsid w:val="004E398C"/>
    <w:rsid w:val="004F45C8"/>
    <w:rsid w:val="005070B8"/>
    <w:rsid w:val="0053334B"/>
    <w:rsid w:val="00535AA2"/>
    <w:rsid w:val="005370AD"/>
    <w:rsid w:val="0054032D"/>
    <w:rsid w:val="005619C7"/>
    <w:rsid w:val="005654E9"/>
    <w:rsid w:val="00570174"/>
    <w:rsid w:val="005736D1"/>
    <w:rsid w:val="00577B8D"/>
    <w:rsid w:val="00580114"/>
    <w:rsid w:val="00594DE2"/>
    <w:rsid w:val="00596223"/>
    <w:rsid w:val="005B1A8B"/>
    <w:rsid w:val="005D5F27"/>
    <w:rsid w:val="005E0F7E"/>
    <w:rsid w:val="00600140"/>
    <w:rsid w:val="00622414"/>
    <w:rsid w:val="006472CB"/>
    <w:rsid w:val="00647AE3"/>
    <w:rsid w:val="00653F27"/>
    <w:rsid w:val="00662CDC"/>
    <w:rsid w:val="006633D1"/>
    <w:rsid w:val="00671E4C"/>
    <w:rsid w:val="00685D76"/>
    <w:rsid w:val="0069041D"/>
    <w:rsid w:val="006A770B"/>
    <w:rsid w:val="006B7A1C"/>
    <w:rsid w:val="006C07BA"/>
    <w:rsid w:val="006C700F"/>
    <w:rsid w:val="006D0E0B"/>
    <w:rsid w:val="006E0310"/>
    <w:rsid w:val="006F66CD"/>
    <w:rsid w:val="0070145D"/>
    <w:rsid w:val="007029B7"/>
    <w:rsid w:val="00714083"/>
    <w:rsid w:val="007153BA"/>
    <w:rsid w:val="00723FB2"/>
    <w:rsid w:val="00727BE0"/>
    <w:rsid w:val="00732A19"/>
    <w:rsid w:val="00793948"/>
    <w:rsid w:val="00806CBD"/>
    <w:rsid w:val="0081269E"/>
    <w:rsid w:val="0081611A"/>
    <w:rsid w:val="00821A56"/>
    <w:rsid w:val="00846707"/>
    <w:rsid w:val="00851897"/>
    <w:rsid w:val="00851EB8"/>
    <w:rsid w:val="0086470F"/>
    <w:rsid w:val="00876080"/>
    <w:rsid w:val="00882E34"/>
    <w:rsid w:val="00891A02"/>
    <w:rsid w:val="008B1006"/>
    <w:rsid w:val="008C10DC"/>
    <w:rsid w:val="008C4866"/>
    <w:rsid w:val="008D7391"/>
    <w:rsid w:val="008E148D"/>
    <w:rsid w:val="008E554C"/>
    <w:rsid w:val="008E6DC8"/>
    <w:rsid w:val="009044D2"/>
    <w:rsid w:val="00914A4E"/>
    <w:rsid w:val="00916E3F"/>
    <w:rsid w:val="009239D6"/>
    <w:rsid w:val="00925BD8"/>
    <w:rsid w:val="00934252"/>
    <w:rsid w:val="00940ECA"/>
    <w:rsid w:val="00942BE8"/>
    <w:rsid w:val="009539CC"/>
    <w:rsid w:val="0096133B"/>
    <w:rsid w:val="0096395B"/>
    <w:rsid w:val="00966DA3"/>
    <w:rsid w:val="00967DA8"/>
    <w:rsid w:val="009828E9"/>
    <w:rsid w:val="00983702"/>
    <w:rsid w:val="00987388"/>
    <w:rsid w:val="009A4FF8"/>
    <w:rsid w:val="009A6069"/>
    <w:rsid w:val="009C6368"/>
    <w:rsid w:val="009C6DF3"/>
    <w:rsid w:val="00A05EA3"/>
    <w:rsid w:val="00A0660C"/>
    <w:rsid w:val="00A07864"/>
    <w:rsid w:val="00A2672C"/>
    <w:rsid w:val="00A519A3"/>
    <w:rsid w:val="00A52337"/>
    <w:rsid w:val="00A543F7"/>
    <w:rsid w:val="00A622C4"/>
    <w:rsid w:val="00A645D3"/>
    <w:rsid w:val="00A65CF6"/>
    <w:rsid w:val="00A67266"/>
    <w:rsid w:val="00AA394D"/>
    <w:rsid w:val="00AE3EE1"/>
    <w:rsid w:val="00B22FA2"/>
    <w:rsid w:val="00B54217"/>
    <w:rsid w:val="00B55E07"/>
    <w:rsid w:val="00B62B53"/>
    <w:rsid w:val="00B74ADE"/>
    <w:rsid w:val="00B843F2"/>
    <w:rsid w:val="00B857B8"/>
    <w:rsid w:val="00B926A9"/>
    <w:rsid w:val="00BA14ED"/>
    <w:rsid w:val="00BD0318"/>
    <w:rsid w:val="00BD6484"/>
    <w:rsid w:val="00BF1C74"/>
    <w:rsid w:val="00C0020F"/>
    <w:rsid w:val="00C108B1"/>
    <w:rsid w:val="00C27CD7"/>
    <w:rsid w:val="00C31B6B"/>
    <w:rsid w:val="00C415C6"/>
    <w:rsid w:val="00C5042A"/>
    <w:rsid w:val="00C660FC"/>
    <w:rsid w:val="00C87B73"/>
    <w:rsid w:val="00CA018A"/>
    <w:rsid w:val="00D24F19"/>
    <w:rsid w:val="00D43030"/>
    <w:rsid w:val="00D44E3E"/>
    <w:rsid w:val="00D6236D"/>
    <w:rsid w:val="00D716A4"/>
    <w:rsid w:val="00DA446B"/>
    <w:rsid w:val="00DC0506"/>
    <w:rsid w:val="00DE6354"/>
    <w:rsid w:val="00DF2BEA"/>
    <w:rsid w:val="00DF58BD"/>
    <w:rsid w:val="00E138D3"/>
    <w:rsid w:val="00E171E3"/>
    <w:rsid w:val="00E22597"/>
    <w:rsid w:val="00E25DC4"/>
    <w:rsid w:val="00E26662"/>
    <w:rsid w:val="00E31413"/>
    <w:rsid w:val="00E40624"/>
    <w:rsid w:val="00E40F31"/>
    <w:rsid w:val="00E57EC6"/>
    <w:rsid w:val="00E64EE4"/>
    <w:rsid w:val="00E673B5"/>
    <w:rsid w:val="00E90E9A"/>
    <w:rsid w:val="00E94EA9"/>
    <w:rsid w:val="00EA3045"/>
    <w:rsid w:val="00EA7503"/>
    <w:rsid w:val="00EB1D0D"/>
    <w:rsid w:val="00EE1FE6"/>
    <w:rsid w:val="00EF0978"/>
    <w:rsid w:val="00EF12E0"/>
    <w:rsid w:val="00EF2BD1"/>
    <w:rsid w:val="00F015CC"/>
    <w:rsid w:val="00F124FB"/>
    <w:rsid w:val="00F23647"/>
    <w:rsid w:val="00F530E7"/>
    <w:rsid w:val="00F55BE6"/>
    <w:rsid w:val="00F62514"/>
    <w:rsid w:val="00F73E27"/>
    <w:rsid w:val="00F769DE"/>
    <w:rsid w:val="00F8246D"/>
    <w:rsid w:val="00F93481"/>
    <w:rsid w:val="00F9570A"/>
    <w:rsid w:val="00FA2483"/>
    <w:rsid w:val="00FA5D63"/>
    <w:rsid w:val="00FB1464"/>
    <w:rsid w:val="00FB2DCD"/>
    <w:rsid w:val="00FC1F04"/>
    <w:rsid w:val="00FD415C"/>
    <w:rsid w:val="00FD4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0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0624"/>
    <w:rPr>
      <w:rFonts w:ascii="Bookman Old Style" w:hAnsi="Bookman Old Style"/>
      <w:sz w:val="28"/>
    </w:rPr>
  </w:style>
  <w:style w:type="paragraph" w:styleId="2">
    <w:name w:val="Body Text 2"/>
    <w:basedOn w:val="a"/>
    <w:rsid w:val="00E40624"/>
    <w:pPr>
      <w:jc w:val="both"/>
    </w:pPr>
    <w:rPr>
      <w:rFonts w:ascii="Bookman Old Style" w:hAnsi="Bookman Old Style"/>
      <w:sz w:val="28"/>
    </w:rPr>
  </w:style>
  <w:style w:type="paragraph" w:customStyle="1" w:styleId="Standard">
    <w:name w:val="Standard"/>
    <w:rsid w:val="00806CBD"/>
    <w:pPr>
      <w:suppressAutoHyphens/>
      <w:spacing w:after="200" w:line="276" w:lineRule="auto"/>
      <w:textAlignment w:val="baseline"/>
    </w:pPr>
    <w:rPr>
      <w:rFonts w:ascii="Calibri" w:eastAsia="Lucida Sans Unicode" w:hAnsi="Calibri" w:cs="Calibri"/>
      <w:kern w:val="1"/>
      <w:sz w:val="22"/>
      <w:szCs w:val="22"/>
      <w:lang w:eastAsia="ar-SA"/>
    </w:rPr>
  </w:style>
  <w:style w:type="paragraph" w:styleId="a4">
    <w:name w:val="Balloon Text"/>
    <w:basedOn w:val="a"/>
    <w:link w:val="a5"/>
    <w:rsid w:val="004544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5445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67DA8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5070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Феофанова Наталья Валерьевна</dc:creator>
  <cp:lastModifiedBy>KVU</cp:lastModifiedBy>
  <cp:revision>46</cp:revision>
  <cp:lastPrinted>2021-06-11T05:36:00Z</cp:lastPrinted>
  <dcterms:created xsi:type="dcterms:W3CDTF">2016-01-28T11:03:00Z</dcterms:created>
  <dcterms:modified xsi:type="dcterms:W3CDTF">2021-06-15T03:49:00Z</dcterms:modified>
</cp:coreProperties>
</file>